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1875" w14:textId="182A3C51" w:rsidR="00C52DDF" w:rsidRPr="002D0DF9" w:rsidRDefault="001D7542" w:rsidP="002D0DF9">
      <w:pPr>
        <w:jc w:val="center"/>
        <w:rPr>
          <w:b/>
          <w:bCs/>
          <w:sz w:val="32"/>
          <w:szCs w:val="32"/>
        </w:rPr>
      </w:pPr>
      <w:r w:rsidRPr="002D0DF9">
        <w:rPr>
          <w:b/>
          <w:bCs/>
          <w:sz w:val="32"/>
          <w:szCs w:val="32"/>
        </w:rPr>
        <w:t>PHQ-A (Adolescent version, ages 11-17)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1"/>
        <w:gridCol w:w="3570"/>
      </w:tblGrid>
      <w:tr w:rsidR="001D7542" w14:paraId="2BBC2C6A" w14:textId="77777777" w:rsidTr="00987794">
        <w:trPr>
          <w:trHeight w:val="398"/>
        </w:trPr>
        <w:tc>
          <w:tcPr>
            <w:tcW w:w="7221" w:type="dxa"/>
          </w:tcPr>
          <w:p w14:paraId="7F219718" w14:textId="7C09493A" w:rsidR="001D7542" w:rsidRPr="00D42CAD" w:rsidRDefault="001D7542">
            <w:pPr>
              <w:rPr>
                <w:b/>
                <w:bCs/>
                <w:sz w:val="24"/>
                <w:szCs w:val="24"/>
              </w:rPr>
            </w:pPr>
            <w:r w:rsidRPr="00D42CAD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570" w:type="dxa"/>
          </w:tcPr>
          <w:p w14:paraId="46AE6742" w14:textId="4383B26C" w:rsidR="001D7542" w:rsidRPr="00D42CAD" w:rsidRDefault="001D7542">
            <w:pPr>
              <w:rPr>
                <w:b/>
                <w:bCs/>
                <w:sz w:val="24"/>
                <w:szCs w:val="24"/>
              </w:rPr>
            </w:pPr>
            <w:r w:rsidRPr="00D42CAD">
              <w:rPr>
                <w:b/>
                <w:bCs/>
                <w:sz w:val="24"/>
                <w:szCs w:val="24"/>
              </w:rPr>
              <w:t>Date:</w:t>
            </w:r>
          </w:p>
        </w:tc>
      </w:tr>
    </w:tbl>
    <w:p w14:paraId="0E0F6DDC" w14:textId="05991FA3" w:rsidR="001D7542" w:rsidRDefault="001D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260"/>
        <w:gridCol w:w="1350"/>
        <w:gridCol w:w="1620"/>
        <w:gridCol w:w="1452"/>
      </w:tblGrid>
      <w:tr w:rsidR="001D7542" w14:paraId="59444F50" w14:textId="77777777" w:rsidTr="002D0DF9">
        <w:trPr>
          <w:trHeight w:val="728"/>
        </w:trPr>
        <w:tc>
          <w:tcPr>
            <w:tcW w:w="5148" w:type="dxa"/>
          </w:tcPr>
          <w:p w14:paraId="22384A27" w14:textId="2BC3CF4F" w:rsidR="001D7542" w:rsidRDefault="001D7542"/>
        </w:tc>
        <w:tc>
          <w:tcPr>
            <w:tcW w:w="1260" w:type="dxa"/>
          </w:tcPr>
          <w:p w14:paraId="1DCE2985" w14:textId="6ED8838F" w:rsidR="007A7751" w:rsidRDefault="007A7751" w:rsidP="00D42CAD">
            <w:pPr>
              <w:jc w:val="center"/>
            </w:pPr>
            <w:r>
              <w:t>(0)</w:t>
            </w:r>
          </w:p>
          <w:p w14:paraId="64818ADD" w14:textId="4E39E334" w:rsidR="001D7542" w:rsidRDefault="001D7542" w:rsidP="00D42CAD">
            <w:pPr>
              <w:jc w:val="center"/>
            </w:pPr>
            <w:r>
              <w:t>Not at all</w:t>
            </w:r>
          </w:p>
        </w:tc>
        <w:tc>
          <w:tcPr>
            <w:tcW w:w="1350" w:type="dxa"/>
          </w:tcPr>
          <w:p w14:paraId="2F231787" w14:textId="627F2FB4" w:rsidR="007A7751" w:rsidRDefault="007A7751" w:rsidP="00D42CAD">
            <w:pPr>
              <w:jc w:val="center"/>
            </w:pPr>
            <w:r>
              <w:t>(1)</w:t>
            </w:r>
          </w:p>
          <w:p w14:paraId="58B9322D" w14:textId="033BFB44" w:rsidR="001D7542" w:rsidRDefault="001D7542" w:rsidP="00D42CAD">
            <w:pPr>
              <w:jc w:val="center"/>
            </w:pPr>
            <w:r>
              <w:t>Several days</w:t>
            </w:r>
          </w:p>
        </w:tc>
        <w:tc>
          <w:tcPr>
            <w:tcW w:w="1620" w:type="dxa"/>
          </w:tcPr>
          <w:p w14:paraId="326D8911" w14:textId="1EA2813B" w:rsidR="007A7751" w:rsidRDefault="007A7751" w:rsidP="00D42CAD">
            <w:pPr>
              <w:jc w:val="center"/>
            </w:pPr>
            <w:r>
              <w:t>(2)</w:t>
            </w:r>
          </w:p>
          <w:p w14:paraId="53C6C5C8" w14:textId="445600E7" w:rsidR="001D7542" w:rsidRDefault="001D7542" w:rsidP="00D42CAD">
            <w:pPr>
              <w:jc w:val="center"/>
            </w:pPr>
            <w:r>
              <w:t>More than half the days</w:t>
            </w:r>
          </w:p>
        </w:tc>
        <w:tc>
          <w:tcPr>
            <w:tcW w:w="1452" w:type="dxa"/>
          </w:tcPr>
          <w:p w14:paraId="6CC8AAFE" w14:textId="1E3420BC" w:rsidR="007A7751" w:rsidRDefault="007A7751" w:rsidP="00D42CAD">
            <w:pPr>
              <w:jc w:val="center"/>
            </w:pPr>
            <w:r>
              <w:t>(3)</w:t>
            </w:r>
          </w:p>
          <w:p w14:paraId="0B9E76E8" w14:textId="5B447851" w:rsidR="001D7542" w:rsidRDefault="001D7542" w:rsidP="00D42CAD">
            <w:pPr>
              <w:jc w:val="center"/>
            </w:pPr>
            <w:r>
              <w:t>Nearly every day</w:t>
            </w:r>
          </w:p>
        </w:tc>
      </w:tr>
      <w:tr w:rsidR="001D7542" w14:paraId="35FE7AE9" w14:textId="77777777" w:rsidTr="002D0DF9">
        <w:trPr>
          <w:trHeight w:val="605"/>
        </w:trPr>
        <w:tc>
          <w:tcPr>
            <w:tcW w:w="5148" w:type="dxa"/>
          </w:tcPr>
          <w:p w14:paraId="2CA39046" w14:textId="63DD1EFF" w:rsidR="001D7542" w:rsidRPr="00D42CAD" w:rsidRDefault="001D7542">
            <w:pPr>
              <w:rPr>
                <w:b/>
                <w:bCs/>
                <w:sz w:val="24"/>
                <w:szCs w:val="24"/>
              </w:rPr>
            </w:pPr>
            <w:r w:rsidRPr="00D42CAD">
              <w:rPr>
                <w:b/>
                <w:bCs/>
                <w:sz w:val="24"/>
                <w:szCs w:val="24"/>
              </w:rPr>
              <w:t>In the past two weeks, how often have you…</w:t>
            </w:r>
          </w:p>
        </w:tc>
        <w:tc>
          <w:tcPr>
            <w:tcW w:w="1260" w:type="dxa"/>
          </w:tcPr>
          <w:p w14:paraId="19E2899A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2C586F4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0ED7065A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6A1B57A6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233706E9" w14:textId="77777777" w:rsidTr="002D0DF9">
        <w:trPr>
          <w:trHeight w:val="558"/>
        </w:trPr>
        <w:tc>
          <w:tcPr>
            <w:tcW w:w="5148" w:type="dxa"/>
            <w:vAlign w:val="center"/>
          </w:tcPr>
          <w:p w14:paraId="7EBDFCEE" w14:textId="4859391F" w:rsidR="001D7542" w:rsidRPr="00D42CAD" w:rsidRDefault="001D7542" w:rsidP="002D0D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Felt down, depressed, irritable, or hopeless?</w:t>
            </w:r>
          </w:p>
        </w:tc>
        <w:tc>
          <w:tcPr>
            <w:tcW w:w="1260" w:type="dxa"/>
          </w:tcPr>
          <w:p w14:paraId="599D30D1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E66B397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450496C0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5C1816FE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0628C290" w14:textId="77777777" w:rsidTr="002D0DF9">
        <w:trPr>
          <w:trHeight w:val="543"/>
        </w:trPr>
        <w:tc>
          <w:tcPr>
            <w:tcW w:w="5148" w:type="dxa"/>
            <w:vAlign w:val="center"/>
          </w:tcPr>
          <w:p w14:paraId="1110DD0F" w14:textId="45D09B71" w:rsidR="001D7542" w:rsidRPr="00D42CAD" w:rsidRDefault="001D7542" w:rsidP="002D0D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Had little interest or pleasure in doing things?</w:t>
            </w:r>
          </w:p>
        </w:tc>
        <w:tc>
          <w:tcPr>
            <w:tcW w:w="1260" w:type="dxa"/>
          </w:tcPr>
          <w:p w14:paraId="4EFD35B5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3022F80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65E53E07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26898E67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6C74FA88" w14:textId="77777777" w:rsidTr="002D0DF9">
        <w:trPr>
          <w:trHeight w:val="558"/>
        </w:trPr>
        <w:tc>
          <w:tcPr>
            <w:tcW w:w="5148" w:type="dxa"/>
          </w:tcPr>
          <w:p w14:paraId="64BCCA2E" w14:textId="4785A575" w:rsidR="001D7542" w:rsidRPr="00D42CAD" w:rsidRDefault="001D7542" w:rsidP="001D754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Had trouble falling asleep, staying asleep, or sleeping too much?</w:t>
            </w:r>
          </w:p>
        </w:tc>
        <w:tc>
          <w:tcPr>
            <w:tcW w:w="1260" w:type="dxa"/>
          </w:tcPr>
          <w:p w14:paraId="39A52592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F9F2A3C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6823EB41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450503F0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270C9E73" w14:textId="77777777" w:rsidTr="002D0DF9">
        <w:trPr>
          <w:trHeight w:val="543"/>
        </w:trPr>
        <w:tc>
          <w:tcPr>
            <w:tcW w:w="5148" w:type="dxa"/>
          </w:tcPr>
          <w:p w14:paraId="5EBC2645" w14:textId="274AF8C3" w:rsidR="001D7542" w:rsidRPr="00D42CAD" w:rsidRDefault="001D7542" w:rsidP="001D754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Had poor appetite, weight loss, or overeating?</w:t>
            </w:r>
          </w:p>
        </w:tc>
        <w:tc>
          <w:tcPr>
            <w:tcW w:w="1260" w:type="dxa"/>
          </w:tcPr>
          <w:p w14:paraId="73151070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0A247DB2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34F6C372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79B4C593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4D516E14" w14:textId="77777777" w:rsidTr="002D0DF9">
        <w:trPr>
          <w:trHeight w:val="575"/>
        </w:trPr>
        <w:tc>
          <w:tcPr>
            <w:tcW w:w="5148" w:type="dxa"/>
            <w:vAlign w:val="center"/>
          </w:tcPr>
          <w:p w14:paraId="2A2779F8" w14:textId="12AC04ED" w:rsidR="001D7542" w:rsidRPr="00D42CAD" w:rsidRDefault="001D7542" w:rsidP="002D0DF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Felt tired, or had little energy?</w:t>
            </w:r>
          </w:p>
        </w:tc>
        <w:tc>
          <w:tcPr>
            <w:tcW w:w="1260" w:type="dxa"/>
          </w:tcPr>
          <w:p w14:paraId="477EF0EA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BED2855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0431313B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6E3A4AB8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215FEDF1" w14:textId="77777777" w:rsidTr="002D0DF9">
        <w:trPr>
          <w:trHeight w:val="890"/>
        </w:trPr>
        <w:tc>
          <w:tcPr>
            <w:tcW w:w="5148" w:type="dxa"/>
          </w:tcPr>
          <w:p w14:paraId="47F8CB35" w14:textId="36979296" w:rsidR="001D7542" w:rsidRPr="00D42CAD" w:rsidRDefault="001D7542" w:rsidP="001D754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Felt bad about yourself – or feeling that you are a failure, or that you have let yourself or your family down?</w:t>
            </w:r>
          </w:p>
        </w:tc>
        <w:tc>
          <w:tcPr>
            <w:tcW w:w="1260" w:type="dxa"/>
          </w:tcPr>
          <w:p w14:paraId="2E989735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EED95C3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6B971495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1DFD818E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6C226A8A" w14:textId="77777777" w:rsidTr="002D0DF9">
        <w:trPr>
          <w:trHeight w:val="620"/>
        </w:trPr>
        <w:tc>
          <w:tcPr>
            <w:tcW w:w="5148" w:type="dxa"/>
          </w:tcPr>
          <w:p w14:paraId="698B865B" w14:textId="5D0D65F3" w:rsidR="001D7542" w:rsidRPr="00D42CAD" w:rsidRDefault="001D7542" w:rsidP="001D754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 xml:space="preserve">Had trouble concentrating on things like </w:t>
            </w:r>
            <w:r w:rsidR="005D0B94" w:rsidRPr="00D42CAD">
              <w:rPr>
                <w:b/>
                <w:bCs/>
              </w:rPr>
              <w:t>schoolwork</w:t>
            </w:r>
            <w:r w:rsidRPr="00D42CAD">
              <w:rPr>
                <w:b/>
                <w:bCs/>
              </w:rPr>
              <w:t>, reading, or watching TV?</w:t>
            </w:r>
          </w:p>
        </w:tc>
        <w:tc>
          <w:tcPr>
            <w:tcW w:w="1260" w:type="dxa"/>
          </w:tcPr>
          <w:p w14:paraId="28AE4F77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22B4C1E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1213E41B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2022A50B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29AC4098" w14:textId="77777777" w:rsidTr="002D0DF9">
        <w:trPr>
          <w:trHeight w:val="1398"/>
        </w:trPr>
        <w:tc>
          <w:tcPr>
            <w:tcW w:w="5148" w:type="dxa"/>
          </w:tcPr>
          <w:p w14:paraId="424718E2" w14:textId="1EB93D93" w:rsidR="001D7542" w:rsidRPr="00D42CAD" w:rsidRDefault="00D42CAD" w:rsidP="002731B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Moved, or spoke so slowly that other people may have noticed?</w:t>
            </w:r>
          </w:p>
          <w:p w14:paraId="0BCADF1D" w14:textId="37ADD691" w:rsidR="00D42CAD" w:rsidRPr="00D42CAD" w:rsidRDefault="00D42CAD" w:rsidP="00D42CAD">
            <w:pPr>
              <w:pStyle w:val="ListParagraph"/>
              <w:rPr>
                <w:b/>
                <w:bCs/>
              </w:rPr>
            </w:pPr>
            <w:r w:rsidRPr="00D42CAD">
              <w:rPr>
                <w:b/>
                <w:bCs/>
              </w:rPr>
              <w:t>Or the opposite – were so fidgety or restless that you were moving around a lot more than usual?</w:t>
            </w:r>
          </w:p>
        </w:tc>
        <w:tc>
          <w:tcPr>
            <w:tcW w:w="1260" w:type="dxa"/>
          </w:tcPr>
          <w:p w14:paraId="00DE189B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362A735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5AB57F3C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7FDF0413" w14:textId="77777777" w:rsidR="001D7542" w:rsidRPr="00D42CAD" w:rsidRDefault="001D7542">
            <w:pPr>
              <w:rPr>
                <w:b/>
                <w:bCs/>
              </w:rPr>
            </w:pPr>
          </w:p>
        </w:tc>
      </w:tr>
      <w:tr w:rsidR="001D7542" w14:paraId="4F45B9C9" w14:textId="77777777" w:rsidTr="002D0DF9">
        <w:trPr>
          <w:trHeight w:val="575"/>
        </w:trPr>
        <w:tc>
          <w:tcPr>
            <w:tcW w:w="5148" w:type="dxa"/>
          </w:tcPr>
          <w:p w14:paraId="04CA2618" w14:textId="051DC8AE" w:rsidR="001D7542" w:rsidRPr="00D42CAD" w:rsidRDefault="00D42CAD" w:rsidP="00D42CA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42CAD">
              <w:rPr>
                <w:b/>
                <w:bCs/>
              </w:rPr>
              <w:t>Had thoughts that you would be better off dead, or of hurting yourself</w:t>
            </w:r>
            <w:r>
              <w:rPr>
                <w:b/>
                <w:bCs/>
              </w:rPr>
              <w:t xml:space="preserve"> in some way</w:t>
            </w:r>
            <w:r w:rsidRPr="00D42CAD">
              <w:rPr>
                <w:b/>
                <w:bCs/>
              </w:rPr>
              <w:t>?</w:t>
            </w:r>
          </w:p>
        </w:tc>
        <w:tc>
          <w:tcPr>
            <w:tcW w:w="1260" w:type="dxa"/>
          </w:tcPr>
          <w:p w14:paraId="5A240777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333F3929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14:paraId="1B80BBC1" w14:textId="77777777" w:rsidR="001D7542" w:rsidRPr="00D42CAD" w:rsidRDefault="001D7542">
            <w:pPr>
              <w:rPr>
                <w:b/>
                <w:bCs/>
              </w:rPr>
            </w:pPr>
          </w:p>
        </w:tc>
        <w:tc>
          <w:tcPr>
            <w:tcW w:w="1452" w:type="dxa"/>
          </w:tcPr>
          <w:p w14:paraId="34AF9722" w14:textId="77777777" w:rsidR="001D7542" w:rsidRPr="00D42CAD" w:rsidRDefault="001D7542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8568"/>
        <w:gridCol w:w="1080"/>
        <w:gridCol w:w="1233"/>
      </w:tblGrid>
      <w:tr w:rsidR="002D0DF9" w14:paraId="42E531C7" w14:textId="77777777" w:rsidTr="002D0DF9">
        <w:trPr>
          <w:trHeight w:val="440"/>
        </w:trPr>
        <w:tc>
          <w:tcPr>
            <w:tcW w:w="8568" w:type="dxa"/>
            <w:vAlign w:val="center"/>
          </w:tcPr>
          <w:p w14:paraId="0A8A314B" w14:textId="77777777" w:rsidR="002D0DF9" w:rsidRPr="002D0DF9" w:rsidRDefault="002D0DF9" w:rsidP="002D0DF9">
            <w:pPr>
              <w:rPr>
                <w:b/>
                <w:bCs/>
              </w:rPr>
            </w:pPr>
            <w:r w:rsidRPr="002D0DF9">
              <w:rPr>
                <w:b/>
                <w:bCs/>
              </w:rPr>
              <w:t>In the past year have you felt depressed or sad most days, even if you felt okay sometimes?</w:t>
            </w:r>
          </w:p>
        </w:tc>
        <w:tc>
          <w:tcPr>
            <w:tcW w:w="1080" w:type="dxa"/>
          </w:tcPr>
          <w:p w14:paraId="7291AEE2" w14:textId="77777777" w:rsidR="002D0DF9" w:rsidRDefault="002D0DF9" w:rsidP="002D0DF9">
            <w:pPr>
              <w:jc w:val="center"/>
            </w:pPr>
            <w:r>
              <w:t>Yes</w:t>
            </w:r>
          </w:p>
        </w:tc>
        <w:tc>
          <w:tcPr>
            <w:tcW w:w="1233" w:type="dxa"/>
          </w:tcPr>
          <w:p w14:paraId="59EF0D7C" w14:textId="77777777" w:rsidR="002D0DF9" w:rsidRDefault="002D0DF9" w:rsidP="002D0DF9">
            <w:pPr>
              <w:jc w:val="center"/>
            </w:pPr>
            <w:r>
              <w:t>No</w:t>
            </w:r>
          </w:p>
        </w:tc>
      </w:tr>
    </w:tbl>
    <w:p w14:paraId="4C0838D0" w14:textId="77777777" w:rsidR="001D7542" w:rsidRDefault="001D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2"/>
        <w:gridCol w:w="1431"/>
        <w:gridCol w:w="1431"/>
        <w:gridCol w:w="1637"/>
        <w:gridCol w:w="1554"/>
      </w:tblGrid>
      <w:tr w:rsidR="00D42CAD" w14:paraId="74BB5F77" w14:textId="77777777" w:rsidTr="002D0DF9">
        <w:trPr>
          <w:trHeight w:val="1381"/>
        </w:trPr>
        <w:tc>
          <w:tcPr>
            <w:tcW w:w="4832" w:type="dxa"/>
            <w:vAlign w:val="center"/>
          </w:tcPr>
          <w:p w14:paraId="39EA31A9" w14:textId="26154CBD" w:rsidR="00D42CAD" w:rsidRPr="002D0DF9" w:rsidRDefault="00D42CAD" w:rsidP="002D0DF9">
            <w:pPr>
              <w:rPr>
                <w:b/>
                <w:bCs/>
              </w:rPr>
            </w:pPr>
            <w:r w:rsidRPr="002D0DF9">
              <w:rPr>
                <w:b/>
                <w:bCs/>
              </w:rPr>
              <w:t xml:space="preserve">If you are experiencing any of the problems on this form, how difficult have these problems made it for you to do your </w:t>
            </w:r>
            <w:r w:rsidR="002D0DF9" w:rsidRPr="002D0DF9">
              <w:rPr>
                <w:b/>
                <w:bCs/>
              </w:rPr>
              <w:t>schoolwork</w:t>
            </w:r>
            <w:r w:rsidRPr="002D0DF9">
              <w:rPr>
                <w:b/>
                <w:bCs/>
              </w:rPr>
              <w:t>, take care of things at home, or get along with other people?</w:t>
            </w:r>
          </w:p>
        </w:tc>
        <w:tc>
          <w:tcPr>
            <w:tcW w:w="1431" w:type="dxa"/>
          </w:tcPr>
          <w:p w14:paraId="687FEBC5" w14:textId="50044B50" w:rsidR="00D42CAD" w:rsidRDefault="00D42CAD" w:rsidP="00987794">
            <w:pPr>
              <w:jc w:val="center"/>
            </w:pPr>
            <w:r>
              <w:t>Not difficult at all</w:t>
            </w:r>
          </w:p>
        </w:tc>
        <w:tc>
          <w:tcPr>
            <w:tcW w:w="1431" w:type="dxa"/>
          </w:tcPr>
          <w:p w14:paraId="0E84DA6F" w14:textId="5C407A3F" w:rsidR="00D42CAD" w:rsidRDefault="00D42CAD" w:rsidP="00987794">
            <w:pPr>
              <w:jc w:val="center"/>
            </w:pPr>
            <w:r>
              <w:t>Somewhat difficult</w:t>
            </w:r>
          </w:p>
        </w:tc>
        <w:tc>
          <w:tcPr>
            <w:tcW w:w="1637" w:type="dxa"/>
          </w:tcPr>
          <w:p w14:paraId="19BC7D16" w14:textId="434DD384" w:rsidR="00D42CAD" w:rsidRDefault="00D42CAD" w:rsidP="00987794">
            <w:pPr>
              <w:jc w:val="center"/>
            </w:pPr>
            <w:r>
              <w:t>Very difficult</w:t>
            </w:r>
          </w:p>
        </w:tc>
        <w:tc>
          <w:tcPr>
            <w:tcW w:w="1554" w:type="dxa"/>
          </w:tcPr>
          <w:p w14:paraId="6F1787A3" w14:textId="0E63DA9D" w:rsidR="00D42CAD" w:rsidRDefault="00D42CAD" w:rsidP="00987794">
            <w:pPr>
              <w:jc w:val="center"/>
            </w:pPr>
            <w:r>
              <w:t>Extremely difficult</w:t>
            </w:r>
          </w:p>
        </w:tc>
      </w:tr>
    </w:tbl>
    <w:p w14:paraId="4BD1B68A" w14:textId="77777777" w:rsidR="00D42CAD" w:rsidRDefault="00D42CAD"/>
    <w:p w14:paraId="2B0FFC24" w14:textId="308FCB7E" w:rsidR="005D0B94" w:rsidRPr="005D0B94" w:rsidRDefault="005D0B94">
      <w:pPr>
        <w:rPr>
          <w:b/>
          <w:bCs/>
          <w:i/>
          <w:iCs/>
          <w:sz w:val="28"/>
          <w:szCs w:val="28"/>
        </w:rPr>
      </w:pPr>
      <w:r w:rsidRPr="005D0B94">
        <w:rPr>
          <w:b/>
          <w:bCs/>
          <w:i/>
          <w:iCs/>
          <w:sz w:val="28"/>
          <w:szCs w:val="28"/>
        </w:rPr>
        <w:t>After completing, please give</w:t>
      </w:r>
      <w:r>
        <w:rPr>
          <w:b/>
          <w:bCs/>
          <w:i/>
          <w:iCs/>
          <w:sz w:val="28"/>
          <w:szCs w:val="28"/>
        </w:rPr>
        <w:t xml:space="preserve"> this</w:t>
      </w:r>
      <w:r w:rsidRPr="005D0B94">
        <w:rPr>
          <w:b/>
          <w:bCs/>
          <w:i/>
          <w:iCs/>
          <w:sz w:val="28"/>
          <w:szCs w:val="28"/>
        </w:rPr>
        <w:t xml:space="preserve"> form to </w:t>
      </w:r>
      <w:r>
        <w:rPr>
          <w:b/>
          <w:bCs/>
          <w:i/>
          <w:iCs/>
          <w:sz w:val="28"/>
          <w:szCs w:val="28"/>
        </w:rPr>
        <w:t>Dr. Johnson</w:t>
      </w:r>
      <w:r w:rsidRPr="005D0B94">
        <w:rPr>
          <w:b/>
          <w:bCs/>
          <w:i/>
          <w:iCs/>
          <w:sz w:val="28"/>
          <w:szCs w:val="28"/>
        </w:rPr>
        <w:t xml:space="preserve"> or any staff member. Thank you!</w:t>
      </w:r>
    </w:p>
    <w:p w14:paraId="7C14B786" w14:textId="7BC581D9" w:rsidR="005D0B94" w:rsidRDefault="005D0B94">
      <w: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00"/>
        <w:gridCol w:w="1440"/>
        <w:gridCol w:w="810"/>
        <w:gridCol w:w="1530"/>
        <w:gridCol w:w="630"/>
        <w:gridCol w:w="1080"/>
        <w:gridCol w:w="726"/>
        <w:gridCol w:w="714"/>
        <w:gridCol w:w="1243"/>
      </w:tblGrid>
      <w:tr w:rsidR="005D0B94" w14:paraId="2A720ADF" w14:textId="425CDD09" w:rsidTr="005D0B94">
        <w:trPr>
          <w:trHeight w:val="377"/>
        </w:trPr>
        <w:tc>
          <w:tcPr>
            <w:tcW w:w="1818" w:type="dxa"/>
            <w:shd w:val="clear" w:color="auto" w:fill="D9D9D9" w:themeFill="background1" w:themeFillShade="D9"/>
          </w:tcPr>
          <w:p w14:paraId="5C5B6704" w14:textId="7B41E73D" w:rsidR="005D0B94" w:rsidRDefault="005D0B94">
            <w:r>
              <w:t>Doctor Reviewed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F22F371" w14:textId="77777777" w:rsidR="005D0B94" w:rsidRDefault="005D0B94"/>
        </w:tc>
        <w:tc>
          <w:tcPr>
            <w:tcW w:w="1440" w:type="dxa"/>
            <w:shd w:val="clear" w:color="auto" w:fill="D9D9D9" w:themeFill="background1" w:themeFillShade="D9"/>
          </w:tcPr>
          <w:p w14:paraId="3CD8E4DB" w14:textId="78A93343" w:rsidR="005D0B94" w:rsidRDefault="005D0B94">
            <w:r>
              <w:t>C-SSRS Given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918C09C" w14:textId="77777777" w:rsidR="005D0B94" w:rsidRDefault="005D0B94"/>
        </w:tc>
        <w:tc>
          <w:tcPr>
            <w:tcW w:w="1530" w:type="dxa"/>
            <w:shd w:val="clear" w:color="auto" w:fill="D9D9D9" w:themeFill="background1" w:themeFillShade="D9"/>
          </w:tcPr>
          <w:p w14:paraId="398BDE38" w14:textId="2B7881D0" w:rsidR="005D0B94" w:rsidRDefault="005D0B94">
            <w:r>
              <w:t>Score Entered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B11653" w14:textId="77777777" w:rsidR="005D0B94" w:rsidRDefault="005D0B94"/>
        </w:tc>
        <w:tc>
          <w:tcPr>
            <w:tcW w:w="1080" w:type="dxa"/>
            <w:shd w:val="clear" w:color="auto" w:fill="D9D9D9" w:themeFill="background1" w:themeFillShade="D9"/>
          </w:tcPr>
          <w:p w14:paraId="45D8D50C" w14:textId="065FC263" w:rsidR="005D0B94" w:rsidRDefault="005D0B94">
            <w:r>
              <w:t>Scanned</w:t>
            </w:r>
          </w:p>
        </w:tc>
        <w:tc>
          <w:tcPr>
            <w:tcW w:w="726" w:type="dxa"/>
            <w:shd w:val="clear" w:color="auto" w:fill="D9D9D9" w:themeFill="background1" w:themeFillShade="D9"/>
          </w:tcPr>
          <w:p w14:paraId="0E17448A" w14:textId="77777777" w:rsidR="005D0B94" w:rsidRDefault="005D0B94"/>
        </w:tc>
        <w:tc>
          <w:tcPr>
            <w:tcW w:w="714" w:type="dxa"/>
            <w:shd w:val="clear" w:color="auto" w:fill="D9D9D9" w:themeFill="background1" w:themeFillShade="D9"/>
          </w:tcPr>
          <w:p w14:paraId="790430EE" w14:textId="6356A57B" w:rsidR="005D0B94" w:rsidRDefault="005D0B94">
            <w:r>
              <w:t>Score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F988B17" w14:textId="77777777" w:rsidR="005D0B94" w:rsidRDefault="005D0B94"/>
        </w:tc>
      </w:tr>
    </w:tbl>
    <w:p w14:paraId="34971EAD" w14:textId="6282DCFF" w:rsidR="00987794" w:rsidRDefault="00987794"/>
    <w:sectPr w:rsidR="00987794" w:rsidSect="00657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60FA9"/>
    <w:multiLevelType w:val="hybridMultilevel"/>
    <w:tmpl w:val="47060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4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7542"/>
    <w:rsid w:val="001D7542"/>
    <w:rsid w:val="002731B1"/>
    <w:rsid w:val="002D0DF9"/>
    <w:rsid w:val="005877C9"/>
    <w:rsid w:val="005D0B94"/>
    <w:rsid w:val="00657B4B"/>
    <w:rsid w:val="007A7751"/>
    <w:rsid w:val="00987794"/>
    <w:rsid w:val="00C52DDF"/>
    <w:rsid w:val="00D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46A5"/>
  <w15:chartTrackingRefBased/>
  <w15:docId w15:val="{9985B121-1AF5-4533-B67D-67E68CE0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5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5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5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5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54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54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5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5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54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5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54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54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1D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2</cp:revision>
  <cp:lastPrinted>2024-04-19T16:01:00Z</cp:lastPrinted>
  <dcterms:created xsi:type="dcterms:W3CDTF">2024-04-19T15:02:00Z</dcterms:created>
  <dcterms:modified xsi:type="dcterms:W3CDTF">2024-04-19T16:02:00Z</dcterms:modified>
</cp:coreProperties>
</file>